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1" w:name="_GoBack"/>
      <w:bookmarkEnd w:id="1"/>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b/>
          <w:sz w:val="24"/>
          <w:szCs w:val="24"/>
        </w:rPr>
        <w:t>年</w:t>
      </w:r>
      <w:r>
        <w:rPr>
          <w:b/>
          <w:sz w:val="24"/>
          <w:szCs w:val="24"/>
          <w:u w:val="single"/>
        </w:rPr>
        <w:t xml:space="preserve">   </w:t>
      </w:r>
      <w:r>
        <w:rPr>
          <w:rFonts w:hint="eastAsia"/>
          <w:b/>
          <w:sz w:val="24"/>
          <w:szCs w:val="24"/>
        </w:rPr>
        <w:t>月</w:t>
      </w:r>
      <w:r>
        <w:rPr>
          <w:b/>
          <w:sz w:val="24"/>
          <w:szCs w:val="24"/>
          <w:u w:val="single"/>
        </w:rPr>
        <w:t xml:space="preserve">   </w:t>
      </w:r>
      <w:r>
        <w:rPr>
          <w:rFonts w:hint="eastAsia"/>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Hlk9778476"/>
            <w:r>
              <w:rPr>
                <w:rFonts w:hint="eastAsia" w:ascii="宋体" w:hAnsi="宋体" w:eastAsia="宋体"/>
                <w:sz w:val="21"/>
                <w:szCs w:val="21"/>
              </w:rPr>
              <w:t>邻水县生活垃圾环保发电项目</w:t>
            </w:r>
            <w:bookmarkEnd w:id="0"/>
            <w:r>
              <w:rPr>
                <w:rFonts w:hint="eastAsia" w:ascii="宋体" w:hAnsi="宋体" w:eastAsia="宋体"/>
                <w:sz w:val="21"/>
                <w:szCs w:val="21"/>
              </w:rPr>
              <w:t>（重新报批）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组（小区）村民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4B2DB4"/>
    <w:rsid w:val="00BE5860"/>
    <w:rsid w:val="00C21F72"/>
    <w:rsid w:val="00C273A2"/>
    <w:rsid w:val="00CE75C7"/>
    <w:rsid w:val="00EB43C5"/>
    <w:rsid w:val="07CD5E27"/>
    <w:rsid w:val="44EB321A"/>
    <w:rsid w:val="6D535020"/>
    <w:rsid w:val="711B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87</Words>
  <Characters>500</Characters>
  <Lines>4</Lines>
  <Paragraphs>1</Paragraphs>
  <TotalTime>0</TotalTime>
  <ScaleCrop>false</ScaleCrop>
  <LinksUpToDate>false</LinksUpToDate>
  <CharactersWithSpaces>586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2020-09-30T03:17:20Z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